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079" w:rsidRPr="001A7865" w:rsidRDefault="00C97BC8" w:rsidP="00C97BC8">
      <w:pPr>
        <w:tabs>
          <w:tab w:val="left" w:pos="1296"/>
        </w:tabs>
        <w:rPr>
          <w:b/>
          <w:sz w:val="24"/>
          <w:szCs w:val="24"/>
        </w:rPr>
      </w:pPr>
      <w:bookmarkStart w:id="0" w:name="_GoBack"/>
      <w:bookmarkEnd w:id="0"/>
      <w:r>
        <w:rPr>
          <w:b/>
          <w:sz w:val="24"/>
          <w:szCs w:val="24"/>
        </w:rPr>
        <w:t>Ready Washington</w:t>
      </w:r>
      <w:r w:rsidR="00DC39EB">
        <w:rPr>
          <w:b/>
          <w:sz w:val="24"/>
          <w:szCs w:val="24"/>
        </w:rPr>
        <w:t xml:space="preserve"> Updates</w:t>
      </w:r>
      <w:r w:rsidR="00DA3079" w:rsidRPr="001A7865">
        <w:rPr>
          <w:b/>
          <w:sz w:val="24"/>
          <w:szCs w:val="24"/>
        </w:rPr>
        <w:br/>
      </w:r>
      <w:r w:rsidR="00052610">
        <w:rPr>
          <w:b/>
          <w:sz w:val="24"/>
          <w:szCs w:val="24"/>
        </w:rPr>
        <w:t>July 21, 2014</w:t>
      </w:r>
    </w:p>
    <w:p w:rsidR="001A7865" w:rsidRPr="00F26EB2" w:rsidRDefault="004D20E8" w:rsidP="003A16BD">
      <w:pPr>
        <w:pStyle w:val="ListParagraph"/>
        <w:numPr>
          <w:ilvl w:val="0"/>
          <w:numId w:val="7"/>
        </w:numPr>
        <w:spacing w:after="0" w:line="240" w:lineRule="auto"/>
        <w:ind w:left="360"/>
        <w:rPr>
          <w:b/>
        </w:rPr>
      </w:pPr>
      <w:r w:rsidRPr="00F26EB2">
        <w:rPr>
          <w:b/>
        </w:rPr>
        <w:t xml:space="preserve">Facebook &amp; Twitter </w:t>
      </w:r>
    </w:p>
    <w:p w:rsidR="001A7865" w:rsidRPr="00C97BC8" w:rsidRDefault="00C97BC8" w:rsidP="003A16BD">
      <w:pPr>
        <w:spacing w:after="240" w:line="240" w:lineRule="auto"/>
        <w:ind w:left="360"/>
      </w:pPr>
      <w:r>
        <w:t>Through</w:t>
      </w:r>
      <w:r w:rsidR="00052610">
        <w:t xml:space="preserve"> eight</w:t>
      </w:r>
      <w:r>
        <w:t xml:space="preserve"> months, the Ready Washington Facebook page </w:t>
      </w:r>
      <w:r w:rsidR="002E6974">
        <w:t>nearly 11,000</w:t>
      </w:r>
      <w:r w:rsidR="007D1CF8">
        <w:t xml:space="preserve"> page likes</w:t>
      </w:r>
      <w:r>
        <w:t xml:space="preserve">. Our Twitter followers </w:t>
      </w:r>
      <w:r w:rsidR="002E6974">
        <w:t xml:space="preserve">have increased tremendously in the past two months to more 1,027 and we </w:t>
      </w:r>
      <w:r>
        <w:t>have high engagement (replies, retweets,</w:t>
      </w:r>
      <w:r w:rsidR="002E6974">
        <w:t xml:space="preserve"> mentions). We are in the planning stages to coordinate our Facebook and Twitter buys/paid posts to coordinate with our paid media campaign. </w:t>
      </w:r>
    </w:p>
    <w:p w:rsidR="004E47E6" w:rsidRPr="002E6974" w:rsidRDefault="00C05448" w:rsidP="003A16BD">
      <w:pPr>
        <w:pStyle w:val="ListParagraph"/>
        <w:numPr>
          <w:ilvl w:val="0"/>
          <w:numId w:val="7"/>
        </w:numPr>
        <w:spacing w:after="240" w:line="240" w:lineRule="auto"/>
        <w:ind w:left="360"/>
        <w:contextualSpacing w:val="0"/>
        <w:rPr>
          <w:rStyle w:val="js-display-url"/>
          <w:b/>
        </w:rPr>
      </w:pPr>
      <w:r>
        <w:rPr>
          <w:b/>
        </w:rPr>
        <w:t>Statewide Poll</w:t>
      </w:r>
      <w:r>
        <w:rPr>
          <w:b/>
        </w:rPr>
        <w:br/>
      </w:r>
      <w:r w:rsidR="004E47E6">
        <w:t xml:space="preserve">Partnership for Learning, on behalf of Ready Washington, paid for a statewide poll of 900 voters (a third of whom were parents) on Common Core and assessments to measure awareness, understanding and support. </w:t>
      </w:r>
      <w:r w:rsidRPr="00C05448">
        <w:rPr>
          <w:shd w:val="clear" w:color="auto" w:fill="FFFFFF"/>
        </w:rPr>
        <w:t>Nearly 70 percent of Washington residents said they support Common Core State Standards in a new statewide poll released Wednesday by Partnership for Learning, the education foundation of the Washington Roundtable. Support for the new learning standards was nearly identical in three regions surveyed: King County (71%), western Washington (71%) and eastern Washington (67%).</w:t>
      </w:r>
      <w:r>
        <w:rPr>
          <w:shd w:val="clear" w:color="auto" w:fill="FFFFFF"/>
        </w:rPr>
        <w:t xml:space="preserve"> All polling materials are available at: </w:t>
      </w:r>
      <w:hyperlink r:id="rId6" w:history="1">
        <w:r w:rsidRPr="008130FF">
          <w:rPr>
            <w:rStyle w:val="Hyperlink"/>
            <w:rFonts w:cs="Arial"/>
            <w:shd w:val="clear" w:color="auto" w:fill="FFFFFF"/>
          </w:rPr>
          <w:t>http://bit.ly/2014WAEduPoll</w:t>
        </w:r>
      </w:hyperlink>
      <w:r>
        <w:rPr>
          <w:rStyle w:val="invisible"/>
          <w:rFonts w:cs="Arial"/>
          <w:shd w:val="clear" w:color="auto" w:fill="FFFFFF"/>
        </w:rPr>
        <w:t>.</w:t>
      </w:r>
      <w:r>
        <w:rPr>
          <w:rStyle w:val="js-display-url"/>
          <w:rFonts w:cs="Arial"/>
          <w:shd w:val="clear" w:color="auto" w:fill="FFFFFF"/>
        </w:rPr>
        <w:t xml:space="preserve"> </w:t>
      </w:r>
    </w:p>
    <w:p w:rsidR="003B0F1E" w:rsidRPr="003B0F1E" w:rsidRDefault="002E6974" w:rsidP="003B0F1E">
      <w:pPr>
        <w:pStyle w:val="ListParagraph"/>
        <w:numPr>
          <w:ilvl w:val="0"/>
          <w:numId w:val="7"/>
        </w:numPr>
        <w:spacing w:after="120" w:line="240" w:lineRule="auto"/>
        <w:ind w:left="360"/>
        <w:contextualSpacing w:val="0"/>
        <w:rPr>
          <w:b/>
        </w:rPr>
      </w:pPr>
      <w:r>
        <w:rPr>
          <w:b/>
        </w:rPr>
        <w:t>Paid Media</w:t>
      </w:r>
      <w:r>
        <w:rPr>
          <w:b/>
        </w:rPr>
        <w:br/>
      </w:r>
      <w:proofErr w:type="gramStart"/>
      <w:r w:rsidR="003A16BD">
        <w:t>With</w:t>
      </w:r>
      <w:proofErr w:type="gramEnd"/>
      <w:r w:rsidR="003A16BD">
        <w:t xml:space="preserve"> funding from the Bill </w:t>
      </w:r>
      <w:r w:rsidR="00F720C2">
        <w:t>&amp;</w:t>
      </w:r>
      <w:r w:rsidR="003A16BD">
        <w:t xml:space="preserve"> Melinda Gates Foundation, we have finalized a digital media/radio advertising plan. In consultation with GMMB, we will launch the first flight of our 2014-15 digital advertising </w:t>
      </w:r>
      <w:proofErr w:type="gramStart"/>
      <w:r w:rsidR="003A16BD">
        <w:t>plan</w:t>
      </w:r>
      <w:proofErr w:type="gramEnd"/>
      <w:r w:rsidR="003A16BD">
        <w:t xml:space="preserve"> </w:t>
      </w:r>
      <w:r w:rsidR="00BF0241">
        <w:t>in September</w:t>
      </w:r>
      <w:r w:rsidR="003A16BD">
        <w:t>. We are in the design process for our digital ads now. We are leveraging resources developed by the PIE Network and creating original products that can be used both on social media and in our digital ad campaign.</w:t>
      </w:r>
    </w:p>
    <w:p w:rsidR="003B0F1E" w:rsidRDefault="003B0F1E" w:rsidP="003B0F1E">
      <w:pPr>
        <w:pStyle w:val="ListParagraph"/>
        <w:spacing w:after="120" w:line="240" w:lineRule="auto"/>
        <w:ind w:left="360"/>
        <w:contextualSpacing w:val="0"/>
      </w:pPr>
      <w:r>
        <w:t>We will use online ads, pre-roll video ads and paid search ads in the campaign. Additionally, we will use 10-15 second reads on NPR stations in Seattle and Spokane.</w:t>
      </w:r>
    </w:p>
    <w:p w:rsidR="001A7865" w:rsidRPr="00F26EB2" w:rsidRDefault="003B0F1E" w:rsidP="007E72E8">
      <w:pPr>
        <w:pStyle w:val="ListParagraph"/>
        <w:numPr>
          <w:ilvl w:val="0"/>
          <w:numId w:val="7"/>
        </w:numPr>
        <w:spacing w:after="0"/>
        <w:ind w:left="360"/>
        <w:contextualSpacing w:val="0"/>
        <w:rPr>
          <w:b/>
        </w:rPr>
      </w:pPr>
      <w:r>
        <w:rPr>
          <w:b/>
        </w:rPr>
        <w:t>Parent Outreach</w:t>
      </w:r>
    </w:p>
    <w:p w:rsidR="00172E12" w:rsidRDefault="007E72E8" w:rsidP="00172E12">
      <w:pPr>
        <w:spacing w:after="120" w:line="240" w:lineRule="auto"/>
        <w:ind w:left="360"/>
      </w:pPr>
      <w:r>
        <w:t>Through</w:t>
      </w:r>
      <w:r w:rsidR="00C14043">
        <w:t xml:space="preserve"> a two-year, $120,000 grant</w:t>
      </w:r>
      <w:r>
        <w:t xml:space="preserve"> from College Spark Washington, Partnership for Learning and </w:t>
      </w:r>
      <w:r w:rsidR="00C14043">
        <w:t>the Washington State PTA</w:t>
      </w:r>
      <w:r>
        <w:t>, representing Ready Washington,</w:t>
      </w:r>
      <w:r w:rsidR="00C14043">
        <w:t xml:space="preserve"> </w:t>
      </w:r>
      <w:r>
        <w:t xml:space="preserve">are finalizing a plan </w:t>
      </w:r>
      <w:r w:rsidR="00C14043">
        <w:t xml:space="preserve">for a </w:t>
      </w:r>
      <w:r w:rsidR="004E47E6">
        <w:t>parent outreach</w:t>
      </w:r>
      <w:r w:rsidR="00C14043">
        <w:t xml:space="preserve"> program</w:t>
      </w:r>
      <w:r>
        <w:t xml:space="preserve"> (train the trainer concept)</w:t>
      </w:r>
      <w:r w:rsidR="00C14043">
        <w:t xml:space="preserve">. </w:t>
      </w:r>
      <w:r w:rsidR="00172E12">
        <w:t xml:space="preserve">We have a goal of reaching all 32 PTA councils and for those councils to </w:t>
      </w:r>
      <w:r w:rsidR="00F720C2">
        <w:t xml:space="preserve">each </w:t>
      </w:r>
      <w:r w:rsidR="00172E12">
        <w:t>reach 75 percent of their units.</w:t>
      </w:r>
    </w:p>
    <w:p w:rsidR="007E72E8" w:rsidRDefault="007E72E8" w:rsidP="00172E12">
      <w:pPr>
        <w:spacing w:after="120" w:line="240" w:lineRule="auto"/>
        <w:ind w:left="360"/>
      </w:pPr>
      <w:r>
        <w:t>We have created a nearly 60-page workbook using the PTA model for training regional PTA leads, who will then use that to train district and local PTAs to build awareness and understanding of Common Core and Smarter Balanced.</w:t>
      </w:r>
    </w:p>
    <w:p w:rsidR="00D20AC9" w:rsidRDefault="007E72E8" w:rsidP="00172E12">
      <w:pPr>
        <w:spacing w:after="120" w:line="240" w:lineRule="auto"/>
        <w:ind w:left="360"/>
      </w:pPr>
      <w:r>
        <w:t xml:space="preserve">Partnership for Learning and </w:t>
      </w:r>
      <w:r w:rsidR="00F720C2">
        <w:t xml:space="preserve">Washington </w:t>
      </w:r>
      <w:r>
        <w:t xml:space="preserve">State PTA will deliver its first training to approximately 25 regional leads on Aug. 2-3. From there, regional leads will train other PTA leads in their region to deliver presentations about Common Core in their schools and communities. </w:t>
      </w:r>
    </w:p>
    <w:p w:rsidR="00455509" w:rsidRDefault="00455509" w:rsidP="00172E12">
      <w:pPr>
        <w:spacing w:after="60" w:line="240" w:lineRule="auto"/>
        <w:ind w:left="360"/>
      </w:pPr>
      <w:r>
        <w:t xml:space="preserve">Other deliverables include: </w:t>
      </w:r>
    </w:p>
    <w:p w:rsidR="00172E12" w:rsidRDefault="00172E12" w:rsidP="00172E12">
      <w:pPr>
        <w:pStyle w:val="ListParagraph"/>
        <w:numPr>
          <w:ilvl w:val="0"/>
          <w:numId w:val="14"/>
        </w:numPr>
        <w:spacing w:after="240" w:line="240" w:lineRule="auto"/>
      </w:pPr>
      <w:r>
        <w:t xml:space="preserve">Send online survey to all 120,000 Washington State PTA </w:t>
      </w:r>
      <w:r w:rsidR="00F720C2">
        <w:t xml:space="preserve">members </w:t>
      </w:r>
      <w:r>
        <w:t>to gauge understanding, awareness and support of Common Core (pre- and post-trainings)</w:t>
      </w:r>
    </w:p>
    <w:p w:rsidR="00172E12" w:rsidRDefault="00172E12" w:rsidP="00172E12">
      <w:pPr>
        <w:pStyle w:val="ListParagraph"/>
        <w:numPr>
          <w:ilvl w:val="0"/>
          <w:numId w:val="14"/>
        </w:numPr>
        <w:spacing w:after="240" w:line="240" w:lineRule="auto"/>
      </w:pPr>
      <w:r>
        <w:t>Present at specific conferences/meetings around the state</w:t>
      </w:r>
    </w:p>
    <w:p w:rsidR="00172E12" w:rsidRDefault="00172E12" w:rsidP="00BF0241">
      <w:pPr>
        <w:pStyle w:val="ListParagraph"/>
        <w:numPr>
          <w:ilvl w:val="0"/>
          <w:numId w:val="14"/>
        </w:numPr>
        <w:spacing w:after="120" w:line="240" w:lineRule="auto"/>
        <w:contextualSpacing w:val="0"/>
      </w:pPr>
      <w:r>
        <w:t>Translate materials into Spanish</w:t>
      </w:r>
    </w:p>
    <w:p w:rsidR="007E72E8" w:rsidRDefault="007E72E8" w:rsidP="007E72E8">
      <w:pPr>
        <w:pStyle w:val="ListParagraph"/>
        <w:numPr>
          <w:ilvl w:val="0"/>
          <w:numId w:val="7"/>
        </w:numPr>
        <w:spacing w:after="0"/>
        <w:ind w:left="360"/>
        <w:rPr>
          <w:b/>
        </w:rPr>
      </w:pPr>
      <w:r>
        <w:rPr>
          <w:b/>
        </w:rPr>
        <w:t>Focus groups</w:t>
      </w:r>
      <w:r w:rsidR="00B01DB8">
        <w:rPr>
          <w:b/>
        </w:rPr>
        <w:t>/surveys</w:t>
      </w:r>
    </w:p>
    <w:p w:rsidR="00455509" w:rsidRDefault="007E72E8" w:rsidP="00B01DB8">
      <w:pPr>
        <w:spacing w:after="120" w:line="240" w:lineRule="auto"/>
        <w:ind w:left="360"/>
      </w:pPr>
      <w:r>
        <w:t xml:space="preserve">In April and May, Partnership for Learning conducted parent/community focus on Common Core and the aligned assessments. </w:t>
      </w:r>
      <w:r w:rsidR="00455509">
        <w:t xml:space="preserve"> Additionally, we provided survey cards for parents to fill out at the May annual State PTA convention (approximately 100 respondent</w:t>
      </w:r>
      <w:r w:rsidR="00B01DB8">
        <w:t>s) and sent an online survey to every Washington state legislator.</w:t>
      </w:r>
    </w:p>
    <w:p w:rsidR="00BF0241" w:rsidRDefault="00BF0241" w:rsidP="00B01DB8">
      <w:pPr>
        <w:spacing w:after="60" w:line="240" w:lineRule="auto"/>
        <w:ind w:left="360"/>
      </w:pPr>
    </w:p>
    <w:p w:rsidR="00455509" w:rsidRDefault="00B01DB8" w:rsidP="00B01DB8">
      <w:pPr>
        <w:spacing w:after="60" w:line="240" w:lineRule="auto"/>
        <w:ind w:left="360"/>
      </w:pPr>
      <w:r>
        <w:lastRenderedPageBreak/>
        <w:t xml:space="preserve">Below are some details regarding the four in-person focus </w:t>
      </w:r>
      <w:proofErr w:type="gramStart"/>
      <w:r>
        <w:t>groups:</w:t>
      </w:r>
      <w:proofErr w:type="gramEnd"/>
    </w:p>
    <w:p w:rsidR="00ED052C" w:rsidRPr="007E72E8" w:rsidRDefault="00F720C2" w:rsidP="00455509">
      <w:pPr>
        <w:numPr>
          <w:ilvl w:val="0"/>
          <w:numId w:val="12"/>
        </w:numPr>
        <w:tabs>
          <w:tab w:val="clear" w:pos="720"/>
        </w:tabs>
        <w:spacing w:after="60" w:line="240" w:lineRule="auto"/>
        <w:ind w:left="900" w:hanging="270"/>
      </w:pPr>
      <w:r w:rsidRPr="007E72E8">
        <w:t>South Seattle, convened by Tabor 100</w:t>
      </w:r>
    </w:p>
    <w:p w:rsidR="00ED052C" w:rsidRPr="007E72E8" w:rsidRDefault="00F720C2" w:rsidP="00455509">
      <w:pPr>
        <w:numPr>
          <w:ilvl w:val="0"/>
          <w:numId w:val="12"/>
        </w:numPr>
        <w:tabs>
          <w:tab w:val="clear" w:pos="720"/>
        </w:tabs>
        <w:spacing w:after="60" w:line="240" w:lineRule="auto"/>
        <w:ind w:left="900" w:hanging="270"/>
      </w:pPr>
      <w:r w:rsidRPr="007E72E8">
        <w:t>Central District, Seattle, convened by Parents for Student Success</w:t>
      </w:r>
    </w:p>
    <w:p w:rsidR="00ED052C" w:rsidRPr="007E72E8" w:rsidRDefault="00F720C2" w:rsidP="00455509">
      <w:pPr>
        <w:numPr>
          <w:ilvl w:val="0"/>
          <w:numId w:val="12"/>
        </w:numPr>
        <w:tabs>
          <w:tab w:val="clear" w:pos="720"/>
        </w:tabs>
        <w:spacing w:after="60" w:line="240" w:lineRule="auto"/>
        <w:ind w:left="900" w:hanging="270"/>
      </w:pPr>
      <w:r w:rsidRPr="007E72E8">
        <w:t xml:space="preserve">Tacoma, convened by Vibrant Schools coalition </w:t>
      </w:r>
    </w:p>
    <w:p w:rsidR="00ED052C" w:rsidRPr="007E72E8" w:rsidRDefault="00F720C2" w:rsidP="00B01DB8">
      <w:pPr>
        <w:numPr>
          <w:ilvl w:val="0"/>
          <w:numId w:val="12"/>
        </w:numPr>
        <w:tabs>
          <w:tab w:val="clear" w:pos="720"/>
        </w:tabs>
        <w:spacing w:after="120" w:line="240" w:lineRule="auto"/>
        <w:ind w:left="908" w:hanging="274"/>
      </w:pPr>
      <w:r w:rsidRPr="007E72E8">
        <w:t>Yakima, convened by Schools Out Washington</w:t>
      </w:r>
    </w:p>
    <w:p w:rsidR="007E72E8" w:rsidRPr="007E72E8" w:rsidRDefault="007E72E8" w:rsidP="00B01DB8">
      <w:pPr>
        <w:spacing w:after="120" w:line="240" w:lineRule="auto"/>
        <w:ind w:left="360"/>
      </w:pPr>
      <w:r w:rsidRPr="007E72E8">
        <w:t xml:space="preserve">Participants said they receive their information about CCSS and education primarily via email, word of mouth, Internet, &amp; social media </w:t>
      </w:r>
      <w:r w:rsidRPr="007E72E8">
        <w:rPr>
          <w:u w:val="single"/>
        </w:rPr>
        <w:t>and</w:t>
      </w:r>
      <w:r w:rsidRPr="007E72E8">
        <w:t xml:space="preserve"> sometimes from teachers</w:t>
      </w:r>
    </w:p>
    <w:p w:rsidR="007E72E8" w:rsidRPr="00B01DB8" w:rsidRDefault="00B01DB8" w:rsidP="00455509">
      <w:pPr>
        <w:spacing w:after="60" w:line="240" w:lineRule="auto"/>
        <w:ind w:left="360"/>
      </w:pPr>
      <w:r>
        <w:rPr>
          <w:bCs/>
        </w:rPr>
        <w:t>Overall themes of the focus groups included:</w:t>
      </w:r>
    </w:p>
    <w:p w:rsidR="00ED052C" w:rsidRPr="007E72E8" w:rsidRDefault="00F720C2" w:rsidP="00455509">
      <w:pPr>
        <w:numPr>
          <w:ilvl w:val="1"/>
          <w:numId w:val="13"/>
        </w:numPr>
        <w:spacing w:after="60" w:line="240" w:lineRule="auto"/>
      </w:pPr>
      <w:r w:rsidRPr="007E72E8">
        <w:t>ethnic and racial inequities will persist;</w:t>
      </w:r>
    </w:p>
    <w:p w:rsidR="00ED052C" w:rsidRPr="007E72E8" w:rsidRDefault="00F720C2" w:rsidP="00455509">
      <w:pPr>
        <w:numPr>
          <w:ilvl w:val="1"/>
          <w:numId w:val="13"/>
        </w:numPr>
        <w:spacing w:after="60" w:line="240" w:lineRule="auto"/>
      </w:pPr>
      <w:r w:rsidRPr="007E72E8">
        <w:t>implementation is critical;</w:t>
      </w:r>
    </w:p>
    <w:p w:rsidR="00ED052C" w:rsidRPr="007E72E8" w:rsidRDefault="00F720C2" w:rsidP="00455509">
      <w:pPr>
        <w:numPr>
          <w:ilvl w:val="1"/>
          <w:numId w:val="13"/>
        </w:numPr>
        <w:spacing w:after="60" w:line="240" w:lineRule="auto"/>
      </w:pPr>
      <w:r w:rsidRPr="007E72E8">
        <w:t>people are more skeptical when the Common Core aspirations are presented as fact; and</w:t>
      </w:r>
    </w:p>
    <w:p w:rsidR="007E72E8" w:rsidRDefault="00F720C2" w:rsidP="00F720C2">
      <w:pPr>
        <w:numPr>
          <w:ilvl w:val="1"/>
          <w:numId w:val="13"/>
        </w:numPr>
        <w:spacing w:after="120" w:line="240" w:lineRule="auto"/>
      </w:pPr>
      <w:proofErr w:type="gramStart"/>
      <w:r w:rsidRPr="007E72E8">
        <w:t>common</w:t>
      </w:r>
      <w:proofErr w:type="gramEnd"/>
      <w:r w:rsidRPr="007E72E8">
        <w:t xml:space="preserve"> and higher standards are perceived as a good thing … just so</w:t>
      </w:r>
      <w:r w:rsidR="00B01DB8">
        <w:t xml:space="preserve"> long the entire system changes.</w:t>
      </w:r>
    </w:p>
    <w:p w:rsidR="00F720C2" w:rsidRDefault="00F720C2" w:rsidP="00F720C2">
      <w:pPr>
        <w:spacing w:after="120" w:line="240" w:lineRule="auto"/>
        <w:ind w:left="360"/>
      </w:pPr>
      <w:r>
        <w:t xml:space="preserve">OSPI and PFL disseminated a survey, which closely mirrors the content of the statewide PTA survey – to Washington state legislators in </w:t>
      </w:r>
      <w:proofErr w:type="spellStart"/>
      <w:r>
        <w:t>mid July</w:t>
      </w:r>
      <w:proofErr w:type="spellEnd"/>
      <w:r>
        <w:t>; to date no responses have been received.</w:t>
      </w:r>
    </w:p>
    <w:p w:rsidR="00052610" w:rsidRDefault="00052610" w:rsidP="00052610">
      <w:pPr>
        <w:pStyle w:val="ListParagraph"/>
        <w:numPr>
          <w:ilvl w:val="0"/>
          <w:numId w:val="7"/>
        </w:numPr>
        <w:spacing w:after="0"/>
        <w:ind w:left="360"/>
        <w:rPr>
          <w:b/>
        </w:rPr>
      </w:pPr>
      <w:r>
        <w:rPr>
          <w:b/>
        </w:rPr>
        <w:t>Teacher Voices Network</w:t>
      </w:r>
    </w:p>
    <w:p w:rsidR="00052610" w:rsidRDefault="00B01DB8" w:rsidP="00B01DB8">
      <w:pPr>
        <w:spacing w:after="240" w:line="240" w:lineRule="auto"/>
        <w:ind w:left="360"/>
      </w:pPr>
      <w:r>
        <w:t>In the spring, w</w:t>
      </w:r>
      <w:r w:rsidR="00052610">
        <w:t xml:space="preserve">e launched a </w:t>
      </w:r>
      <w:hyperlink r:id="rId7" w:history="1">
        <w:r w:rsidR="00052610" w:rsidRPr="00CC0AAC">
          <w:rPr>
            <w:rStyle w:val="Hyperlink"/>
          </w:rPr>
          <w:t>teacher voices blog</w:t>
        </w:r>
      </w:hyperlink>
      <w:r w:rsidR="00052610">
        <w:t xml:space="preserve"> and videos at ReadyWA.org and received tremendous response. We are recruiting more educator voices </w:t>
      </w:r>
      <w:r>
        <w:t xml:space="preserve">and will re-launch the effort when the school year begins. </w:t>
      </w:r>
      <w:r w:rsidR="00052610">
        <w:t xml:space="preserve"> Our teachers have participated in stories, press conferences (Smarter Balanced) and written op-eds. In addition, we </w:t>
      </w:r>
      <w:r>
        <w:t xml:space="preserve">are </w:t>
      </w:r>
      <w:r w:rsidR="00052610">
        <w:t>partner</w:t>
      </w:r>
      <w:r>
        <w:t>ing</w:t>
      </w:r>
      <w:r w:rsidR="00052610">
        <w:t xml:space="preserve"> with Puget So</w:t>
      </w:r>
      <w:r>
        <w:t xml:space="preserve">und ESD’s </w:t>
      </w:r>
      <w:proofErr w:type="spellStart"/>
      <w:r>
        <w:t>CORElaborate</w:t>
      </w:r>
      <w:proofErr w:type="spellEnd"/>
      <w:r>
        <w:t xml:space="preserve"> program, which has 13 teachers in its social media cadre. We are exploring different ways to collaborate.</w:t>
      </w:r>
    </w:p>
    <w:p w:rsidR="00344E55" w:rsidRDefault="00344E55" w:rsidP="00DC39EB">
      <w:pPr>
        <w:pStyle w:val="ListParagraph"/>
        <w:numPr>
          <w:ilvl w:val="0"/>
          <w:numId w:val="7"/>
        </w:numPr>
        <w:spacing w:after="0"/>
        <w:ind w:left="360"/>
        <w:rPr>
          <w:b/>
        </w:rPr>
      </w:pPr>
      <w:r>
        <w:rPr>
          <w:b/>
        </w:rPr>
        <w:t>High Quality Assessment Project</w:t>
      </w:r>
    </w:p>
    <w:p w:rsidR="00344E55" w:rsidRPr="00344E55" w:rsidRDefault="00B01DB8" w:rsidP="00B01DB8">
      <w:pPr>
        <w:spacing w:line="240" w:lineRule="auto"/>
        <w:ind w:left="360"/>
      </w:pPr>
      <w:r>
        <w:t xml:space="preserve">We continue to have conversation with the High Quality Assessment Project (HQAP) about ways to partner on communications initiatives and to </w:t>
      </w:r>
      <w:r w:rsidR="00344E55">
        <w:t>receiv</w:t>
      </w:r>
      <w:r>
        <w:t>e</w:t>
      </w:r>
      <w:r w:rsidR="00344E55">
        <w:t xml:space="preserve"> potential technical assistance and materials</w:t>
      </w:r>
      <w:r w:rsidR="009A15C3">
        <w:t xml:space="preserve"> from HQAP when needed</w:t>
      </w:r>
      <w:r w:rsidR="00344E55">
        <w:t xml:space="preserve">.  </w:t>
      </w:r>
      <w:r w:rsidR="00DC39EB">
        <w:t>HQAP has been working with about 15 advocates in 10 states over the past year to help strengthen their work, focus and support of policymakers in adopting high-quality/C</w:t>
      </w:r>
      <w:r w:rsidR="009A15C3">
        <w:t xml:space="preserve">ommon Core-aligned assessment. </w:t>
      </w:r>
      <w:r w:rsidR="00DC39EB">
        <w:t>Was</w:t>
      </w:r>
      <w:r w:rsidR="00344E55">
        <w:t>hington is now part of the HQAP group</w:t>
      </w:r>
      <w:r w:rsidR="000406D0">
        <w:t>.</w:t>
      </w:r>
    </w:p>
    <w:p w:rsidR="00F26EB2" w:rsidRPr="006B22BA" w:rsidRDefault="0017740D" w:rsidP="009A15C3">
      <w:pPr>
        <w:pStyle w:val="ListParagraph"/>
        <w:numPr>
          <w:ilvl w:val="0"/>
          <w:numId w:val="7"/>
        </w:numPr>
        <w:spacing w:after="0" w:line="240" w:lineRule="auto"/>
        <w:ind w:left="360"/>
        <w:rPr>
          <w:b/>
        </w:rPr>
      </w:pPr>
      <w:r>
        <w:rPr>
          <w:b/>
        </w:rPr>
        <w:t xml:space="preserve">Statewide communications </w:t>
      </w:r>
      <w:r w:rsidR="00891DDB">
        <w:rPr>
          <w:b/>
        </w:rPr>
        <w:t>summit</w:t>
      </w:r>
      <w:r>
        <w:rPr>
          <w:b/>
        </w:rPr>
        <w:br/>
      </w:r>
      <w:r w:rsidR="00345BA2">
        <w:t>In late April</w:t>
      </w:r>
      <w:r w:rsidR="00891DDB">
        <w:t xml:space="preserve">, Partnership for Learning and OSPI staff, representing Ready Washington, </w:t>
      </w:r>
      <w:r w:rsidR="00345BA2">
        <w:t>helped coordinate</w:t>
      </w:r>
      <w:r w:rsidR="00891DDB">
        <w:t xml:space="preserve"> ASCD’s </w:t>
      </w:r>
      <w:hyperlink r:id="rId8" w:history="1">
        <w:r w:rsidR="00891DDB" w:rsidRPr="00891DDB">
          <w:rPr>
            <w:rStyle w:val="Hyperlink"/>
          </w:rPr>
          <w:t>Common Core Communications Leadership Summit</w:t>
        </w:r>
      </w:hyperlink>
      <w:r w:rsidR="00891DDB">
        <w:t>, attended by 250 people (mostly from WA school districts).</w:t>
      </w:r>
      <w:r w:rsidR="00345BA2">
        <w:t xml:space="preserve"> PFL made two presentations to the conference on communicating about Common Core.</w:t>
      </w:r>
      <w:r w:rsidR="006B22BA">
        <w:t xml:space="preserve"> </w:t>
      </w:r>
      <w:r w:rsidR="00345BA2">
        <w:t>Also in April</w:t>
      </w:r>
      <w:r w:rsidR="006B22BA">
        <w:t>, Partnership and OSP</w:t>
      </w:r>
      <w:r w:rsidR="001A4D64">
        <w:t xml:space="preserve">I </w:t>
      </w:r>
      <w:r w:rsidR="006B22BA">
        <w:t xml:space="preserve">staff presented </w:t>
      </w:r>
      <w:r w:rsidR="00345BA2">
        <w:t xml:space="preserve">at the </w:t>
      </w:r>
      <w:r w:rsidR="006B22BA">
        <w:t>State PTA convention and in Oregon at Philanthropy NW’s annual conference.</w:t>
      </w:r>
    </w:p>
    <w:p w:rsidR="006B22BA" w:rsidRDefault="006B22BA" w:rsidP="006B22BA">
      <w:pPr>
        <w:spacing w:after="0" w:line="240" w:lineRule="auto"/>
        <w:rPr>
          <w:b/>
        </w:rPr>
      </w:pPr>
    </w:p>
    <w:p w:rsidR="009A15C3" w:rsidRDefault="009A15C3" w:rsidP="006B22BA">
      <w:pPr>
        <w:spacing w:after="60"/>
        <w:rPr>
          <w:b/>
          <w:sz w:val="24"/>
          <w:szCs w:val="24"/>
        </w:rPr>
      </w:pPr>
    </w:p>
    <w:p w:rsidR="009A15C3" w:rsidRDefault="009A15C3" w:rsidP="006B22BA">
      <w:pPr>
        <w:spacing w:after="60"/>
        <w:rPr>
          <w:b/>
          <w:sz w:val="24"/>
          <w:szCs w:val="24"/>
        </w:rPr>
      </w:pPr>
    </w:p>
    <w:p w:rsidR="00F720C2" w:rsidRDefault="00F720C2" w:rsidP="006B22BA">
      <w:pPr>
        <w:spacing w:after="60"/>
        <w:rPr>
          <w:b/>
          <w:sz w:val="24"/>
          <w:szCs w:val="24"/>
        </w:rPr>
      </w:pPr>
    </w:p>
    <w:p w:rsidR="003D4963" w:rsidRPr="003D4963" w:rsidRDefault="003D4963" w:rsidP="009A15C3">
      <w:pPr>
        <w:pStyle w:val="ListParagraph"/>
        <w:ind w:left="360"/>
      </w:pPr>
    </w:p>
    <w:sectPr w:rsidR="003D4963" w:rsidRPr="003D4963" w:rsidSect="009A15C3">
      <w:pgSz w:w="12240" w:h="15840"/>
      <w:pgMar w:top="1350" w:right="1440" w:bottom="5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E083F"/>
    <w:multiLevelType w:val="hybridMultilevel"/>
    <w:tmpl w:val="F4F4C4FA"/>
    <w:lvl w:ilvl="0" w:tplc="5EDEF012">
      <w:start w:val="1"/>
      <w:numFmt w:val="bullet"/>
      <w:lvlText w:val="•"/>
      <w:lvlJc w:val="left"/>
      <w:pPr>
        <w:tabs>
          <w:tab w:val="num" w:pos="720"/>
        </w:tabs>
        <w:ind w:left="720" w:hanging="360"/>
      </w:pPr>
      <w:rPr>
        <w:rFonts w:ascii="Arial" w:hAnsi="Arial" w:hint="default"/>
      </w:rPr>
    </w:lvl>
    <w:lvl w:ilvl="1" w:tplc="69CC5734">
      <w:start w:val="1"/>
      <w:numFmt w:val="bullet"/>
      <w:lvlText w:val="•"/>
      <w:lvlJc w:val="left"/>
      <w:pPr>
        <w:tabs>
          <w:tab w:val="num" w:pos="1440"/>
        </w:tabs>
        <w:ind w:left="1440" w:hanging="360"/>
      </w:pPr>
      <w:rPr>
        <w:rFonts w:ascii="Arial" w:hAnsi="Arial" w:hint="default"/>
      </w:rPr>
    </w:lvl>
    <w:lvl w:ilvl="2" w:tplc="02BEB3C2" w:tentative="1">
      <w:start w:val="1"/>
      <w:numFmt w:val="bullet"/>
      <w:lvlText w:val="•"/>
      <w:lvlJc w:val="left"/>
      <w:pPr>
        <w:tabs>
          <w:tab w:val="num" w:pos="2160"/>
        </w:tabs>
        <w:ind w:left="2160" w:hanging="360"/>
      </w:pPr>
      <w:rPr>
        <w:rFonts w:ascii="Arial" w:hAnsi="Arial" w:hint="default"/>
      </w:rPr>
    </w:lvl>
    <w:lvl w:ilvl="3" w:tplc="C4104786" w:tentative="1">
      <w:start w:val="1"/>
      <w:numFmt w:val="bullet"/>
      <w:lvlText w:val="•"/>
      <w:lvlJc w:val="left"/>
      <w:pPr>
        <w:tabs>
          <w:tab w:val="num" w:pos="2880"/>
        </w:tabs>
        <w:ind w:left="2880" w:hanging="360"/>
      </w:pPr>
      <w:rPr>
        <w:rFonts w:ascii="Arial" w:hAnsi="Arial" w:hint="default"/>
      </w:rPr>
    </w:lvl>
    <w:lvl w:ilvl="4" w:tplc="62A23EE6" w:tentative="1">
      <w:start w:val="1"/>
      <w:numFmt w:val="bullet"/>
      <w:lvlText w:val="•"/>
      <w:lvlJc w:val="left"/>
      <w:pPr>
        <w:tabs>
          <w:tab w:val="num" w:pos="3600"/>
        </w:tabs>
        <w:ind w:left="3600" w:hanging="360"/>
      </w:pPr>
      <w:rPr>
        <w:rFonts w:ascii="Arial" w:hAnsi="Arial" w:hint="default"/>
      </w:rPr>
    </w:lvl>
    <w:lvl w:ilvl="5" w:tplc="74BCAD82" w:tentative="1">
      <w:start w:val="1"/>
      <w:numFmt w:val="bullet"/>
      <w:lvlText w:val="•"/>
      <w:lvlJc w:val="left"/>
      <w:pPr>
        <w:tabs>
          <w:tab w:val="num" w:pos="4320"/>
        </w:tabs>
        <w:ind w:left="4320" w:hanging="360"/>
      </w:pPr>
      <w:rPr>
        <w:rFonts w:ascii="Arial" w:hAnsi="Arial" w:hint="default"/>
      </w:rPr>
    </w:lvl>
    <w:lvl w:ilvl="6" w:tplc="BF6AD882" w:tentative="1">
      <w:start w:val="1"/>
      <w:numFmt w:val="bullet"/>
      <w:lvlText w:val="•"/>
      <w:lvlJc w:val="left"/>
      <w:pPr>
        <w:tabs>
          <w:tab w:val="num" w:pos="5040"/>
        </w:tabs>
        <w:ind w:left="5040" w:hanging="360"/>
      </w:pPr>
      <w:rPr>
        <w:rFonts w:ascii="Arial" w:hAnsi="Arial" w:hint="default"/>
      </w:rPr>
    </w:lvl>
    <w:lvl w:ilvl="7" w:tplc="A6BE3ED0" w:tentative="1">
      <w:start w:val="1"/>
      <w:numFmt w:val="bullet"/>
      <w:lvlText w:val="•"/>
      <w:lvlJc w:val="left"/>
      <w:pPr>
        <w:tabs>
          <w:tab w:val="num" w:pos="5760"/>
        </w:tabs>
        <w:ind w:left="5760" w:hanging="360"/>
      </w:pPr>
      <w:rPr>
        <w:rFonts w:ascii="Arial" w:hAnsi="Arial" w:hint="default"/>
      </w:rPr>
    </w:lvl>
    <w:lvl w:ilvl="8" w:tplc="1FDEF1E6" w:tentative="1">
      <w:start w:val="1"/>
      <w:numFmt w:val="bullet"/>
      <w:lvlText w:val="•"/>
      <w:lvlJc w:val="left"/>
      <w:pPr>
        <w:tabs>
          <w:tab w:val="num" w:pos="6480"/>
        </w:tabs>
        <w:ind w:left="6480" w:hanging="360"/>
      </w:pPr>
      <w:rPr>
        <w:rFonts w:ascii="Arial" w:hAnsi="Arial" w:hint="default"/>
      </w:rPr>
    </w:lvl>
  </w:abstractNum>
  <w:abstractNum w:abstractNumId="1">
    <w:nsid w:val="072C4E30"/>
    <w:multiLevelType w:val="hybridMultilevel"/>
    <w:tmpl w:val="84A080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8F2865"/>
    <w:multiLevelType w:val="hybridMultilevel"/>
    <w:tmpl w:val="F01CE3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3481242"/>
    <w:multiLevelType w:val="hybridMultilevel"/>
    <w:tmpl w:val="50FC6B98"/>
    <w:lvl w:ilvl="0" w:tplc="33F22E28">
      <w:start w:val="1"/>
      <w:numFmt w:val="bullet"/>
      <w:lvlText w:val="•"/>
      <w:lvlJc w:val="left"/>
      <w:pPr>
        <w:tabs>
          <w:tab w:val="num" w:pos="720"/>
        </w:tabs>
        <w:ind w:left="720" w:hanging="360"/>
      </w:pPr>
      <w:rPr>
        <w:rFonts w:ascii="Times New Roman" w:hAnsi="Times New Roman" w:hint="default"/>
      </w:rPr>
    </w:lvl>
    <w:lvl w:ilvl="1" w:tplc="FAA67E1E" w:tentative="1">
      <w:start w:val="1"/>
      <w:numFmt w:val="bullet"/>
      <w:lvlText w:val="•"/>
      <w:lvlJc w:val="left"/>
      <w:pPr>
        <w:tabs>
          <w:tab w:val="num" w:pos="1440"/>
        </w:tabs>
        <w:ind w:left="1440" w:hanging="360"/>
      </w:pPr>
      <w:rPr>
        <w:rFonts w:ascii="Times New Roman" w:hAnsi="Times New Roman" w:hint="default"/>
      </w:rPr>
    </w:lvl>
    <w:lvl w:ilvl="2" w:tplc="CDD06110" w:tentative="1">
      <w:start w:val="1"/>
      <w:numFmt w:val="bullet"/>
      <w:lvlText w:val="•"/>
      <w:lvlJc w:val="left"/>
      <w:pPr>
        <w:tabs>
          <w:tab w:val="num" w:pos="2160"/>
        </w:tabs>
        <w:ind w:left="2160" w:hanging="360"/>
      </w:pPr>
      <w:rPr>
        <w:rFonts w:ascii="Times New Roman" w:hAnsi="Times New Roman" w:hint="default"/>
      </w:rPr>
    </w:lvl>
    <w:lvl w:ilvl="3" w:tplc="15745272" w:tentative="1">
      <w:start w:val="1"/>
      <w:numFmt w:val="bullet"/>
      <w:lvlText w:val="•"/>
      <w:lvlJc w:val="left"/>
      <w:pPr>
        <w:tabs>
          <w:tab w:val="num" w:pos="2880"/>
        </w:tabs>
        <w:ind w:left="2880" w:hanging="360"/>
      </w:pPr>
      <w:rPr>
        <w:rFonts w:ascii="Times New Roman" w:hAnsi="Times New Roman" w:hint="default"/>
      </w:rPr>
    </w:lvl>
    <w:lvl w:ilvl="4" w:tplc="53823AB4" w:tentative="1">
      <w:start w:val="1"/>
      <w:numFmt w:val="bullet"/>
      <w:lvlText w:val="•"/>
      <w:lvlJc w:val="left"/>
      <w:pPr>
        <w:tabs>
          <w:tab w:val="num" w:pos="3600"/>
        </w:tabs>
        <w:ind w:left="3600" w:hanging="360"/>
      </w:pPr>
      <w:rPr>
        <w:rFonts w:ascii="Times New Roman" w:hAnsi="Times New Roman" w:hint="default"/>
      </w:rPr>
    </w:lvl>
    <w:lvl w:ilvl="5" w:tplc="84C4E88A" w:tentative="1">
      <w:start w:val="1"/>
      <w:numFmt w:val="bullet"/>
      <w:lvlText w:val="•"/>
      <w:lvlJc w:val="left"/>
      <w:pPr>
        <w:tabs>
          <w:tab w:val="num" w:pos="4320"/>
        </w:tabs>
        <w:ind w:left="4320" w:hanging="360"/>
      </w:pPr>
      <w:rPr>
        <w:rFonts w:ascii="Times New Roman" w:hAnsi="Times New Roman" w:hint="default"/>
      </w:rPr>
    </w:lvl>
    <w:lvl w:ilvl="6" w:tplc="732E1C0A" w:tentative="1">
      <w:start w:val="1"/>
      <w:numFmt w:val="bullet"/>
      <w:lvlText w:val="•"/>
      <w:lvlJc w:val="left"/>
      <w:pPr>
        <w:tabs>
          <w:tab w:val="num" w:pos="5040"/>
        </w:tabs>
        <w:ind w:left="5040" w:hanging="360"/>
      </w:pPr>
      <w:rPr>
        <w:rFonts w:ascii="Times New Roman" w:hAnsi="Times New Roman" w:hint="default"/>
      </w:rPr>
    </w:lvl>
    <w:lvl w:ilvl="7" w:tplc="F7F6430E" w:tentative="1">
      <w:start w:val="1"/>
      <w:numFmt w:val="bullet"/>
      <w:lvlText w:val="•"/>
      <w:lvlJc w:val="left"/>
      <w:pPr>
        <w:tabs>
          <w:tab w:val="num" w:pos="5760"/>
        </w:tabs>
        <w:ind w:left="5760" w:hanging="360"/>
      </w:pPr>
      <w:rPr>
        <w:rFonts w:ascii="Times New Roman" w:hAnsi="Times New Roman" w:hint="default"/>
      </w:rPr>
    </w:lvl>
    <w:lvl w:ilvl="8" w:tplc="C5861F4C" w:tentative="1">
      <w:start w:val="1"/>
      <w:numFmt w:val="bullet"/>
      <w:lvlText w:val="•"/>
      <w:lvlJc w:val="left"/>
      <w:pPr>
        <w:tabs>
          <w:tab w:val="num" w:pos="6480"/>
        </w:tabs>
        <w:ind w:left="6480" w:hanging="360"/>
      </w:pPr>
      <w:rPr>
        <w:rFonts w:ascii="Times New Roman" w:hAnsi="Times New Roman" w:hint="default"/>
      </w:rPr>
    </w:lvl>
  </w:abstractNum>
  <w:abstractNum w:abstractNumId="4">
    <w:nsid w:val="39F40397"/>
    <w:multiLevelType w:val="hybridMultilevel"/>
    <w:tmpl w:val="DF00C1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3815F9D"/>
    <w:multiLevelType w:val="hybridMultilevel"/>
    <w:tmpl w:val="FBA44A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7332062"/>
    <w:multiLevelType w:val="hybridMultilevel"/>
    <w:tmpl w:val="0F407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F44318D"/>
    <w:multiLevelType w:val="hybridMultilevel"/>
    <w:tmpl w:val="0BB8CF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30B229F"/>
    <w:multiLevelType w:val="hybridMultilevel"/>
    <w:tmpl w:val="EB48E4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550C029A"/>
    <w:multiLevelType w:val="hybridMultilevel"/>
    <w:tmpl w:val="DDD855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AB50A9C"/>
    <w:multiLevelType w:val="hybridMultilevel"/>
    <w:tmpl w:val="772C63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F546F02"/>
    <w:multiLevelType w:val="hybridMultilevel"/>
    <w:tmpl w:val="CFC8C21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6308019D"/>
    <w:multiLevelType w:val="hybridMultilevel"/>
    <w:tmpl w:val="14D6A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A2D6739"/>
    <w:multiLevelType w:val="hybridMultilevel"/>
    <w:tmpl w:val="ADD0A1E0"/>
    <w:lvl w:ilvl="0" w:tplc="AF364716">
      <w:start w:val="1"/>
      <w:numFmt w:val="decimal"/>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7"/>
  </w:num>
  <w:num w:numId="3">
    <w:abstractNumId w:val="12"/>
  </w:num>
  <w:num w:numId="4">
    <w:abstractNumId w:val="11"/>
  </w:num>
  <w:num w:numId="5">
    <w:abstractNumId w:val="9"/>
  </w:num>
  <w:num w:numId="6">
    <w:abstractNumId w:val="2"/>
  </w:num>
  <w:num w:numId="7">
    <w:abstractNumId w:val="5"/>
  </w:num>
  <w:num w:numId="8">
    <w:abstractNumId w:val="6"/>
  </w:num>
  <w:num w:numId="9">
    <w:abstractNumId w:val="4"/>
  </w:num>
  <w:num w:numId="10">
    <w:abstractNumId w:val="10"/>
  </w:num>
  <w:num w:numId="11">
    <w:abstractNumId w:val="1"/>
  </w:num>
  <w:num w:numId="12">
    <w:abstractNumId w:val="3"/>
  </w:num>
  <w:num w:numId="13">
    <w:abstractNumId w:val="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079"/>
    <w:rsid w:val="00003AB9"/>
    <w:rsid w:val="00016B6C"/>
    <w:rsid w:val="00017167"/>
    <w:rsid w:val="00017250"/>
    <w:rsid w:val="00024000"/>
    <w:rsid w:val="00037177"/>
    <w:rsid w:val="000406D0"/>
    <w:rsid w:val="00040C93"/>
    <w:rsid w:val="00043860"/>
    <w:rsid w:val="000438D9"/>
    <w:rsid w:val="000447F8"/>
    <w:rsid w:val="00046653"/>
    <w:rsid w:val="00046765"/>
    <w:rsid w:val="000523AF"/>
    <w:rsid w:val="00052610"/>
    <w:rsid w:val="00052A26"/>
    <w:rsid w:val="000554A0"/>
    <w:rsid w:val="00055FA9"/>
    <w:rsid w:val="00061025"/>
    <w:rsid w:val="0006185E"/>
    <w:rsid w:val="000619FC"/>
    <w:rsid w:val="000635C3"/>
    <w:rsid w:val="00064DE0"/>
    <w:rsid w:val="00070547"/>
    <w:rsid w:val="0007064F"/>
    <w:rsid w:val="00072317"/>
    <w:rsid w:val="00074B92"/>
    <w:rsid w:val="00080788"/>
    <w:rsid w:val="00081087"/>
    <w:rsid w:val="00081F7D"/>
    <w:rsid w:val="00083F9B"/>
    <w:rsid w:val="000844C9"/>
    <w:rsid w:val="00090BC6"/>
    <w:rsid w:val="00090EDC"/>
    <w:rsid w:val="000945EF"/>
    <w:rsid w:val="000A0497"/>
    <w:rsid w:val="000A3197"/>
    <w:rsid w:val="000A39ED"/>
    <w:rsid w:val="000A6CD5"/>
    <w:rsid w:val="000A71C4"/>
    <w:rsid w:val="000B3007"/>
    <w:rsid w:val="000B3582"/>
    <w:rsid w:val="000B3C29"/>
    <w:rsid w:val="000C2D6E"/>
    <w:rsid w:val="000C3073"/>
    <w:rsid w:val="000C61D3"/>
    <w:rsid w:val="000C669A"/>
    <w:rsid w:val="000D5E39"/>
    <w:rsid w:val="000E2504"/>
    <w:rsid w:val="000E3DF8"/>
    <w:rsid w:val="000E5B1E"/>
    <w:rsid w:val="001001EF"/>
    <w:rsid w:val="001005E2"/>
    <w:rsid w:val="00100630"/>
    <w:rsid w:val="00100D41"/>
    <w:rsid w:val="00113CFC"/>
    <w:rsid w:val="00114097"/>
    <w:rsid w:val="0011611D"/>
    <w:rsid w:val="001161B4"/>
    <w:rsid w:val="0012050E"/>
    <w:rsid w:val="00121B75"/>
    <w:rsid w:val="00133AA6"/>
    <w:rsid w:val="001368A3"/>
    <w:rsid w:val="001516DC"/>
    <w:rsid w:val="001517A3"/>
    <w:rsid w:val="0015408D"/>
    <w:rsid w:val="00161C43"/>
    <w:rsid w:val="00161EE0"/>
    <w:rsid w:val="00164AD6"/>
    <w:rsid w:val="0016510E"/>
    <w:rsid w:val="0016657C"/>
    <w:rsid w:val="00167B2B"/>
    <w:rsid w:val="001720BA"/>
    <w:rsid w:val="00172ABF"/>
    <w:rsid w:val="00172E12"/>
    <w:rsid w:val="00172FE2"/>
    <w:rsid w:val="0017740D"/>
    <w:rsid w:val="001776B6"/>
    <w:rsid w:val="001821B4"/>
    <w:rsid w:val="00184F70"/>
    <w:rsid w:val="00187774"/>
    <w:rsid w:val="001918D4"/>
    <w:rsid w:val="001921FE"/>
    <w:rsid w:val="00196CE2"/>
    <w:rsid w:val="001A08FA"/>
    <w:rsid w:val="001A46F5"/>
    <w:rsid w:val="001A4D64"/>
    <w:rsid w:val="001A53C1"/>
    <w:rsid w:val="001A6F93"/>
    <w:rsid w:val="001A7865"/>
    <w:rsid w:val="001B74D5"/>
    <w:rsid w:val="001C081A"/>
    <w:rsid w:val="001C1C9A"/>
    <w:rsid w:val="001C5608"/>
    <w:rsid w:val="001D747E"/>
    <w:rsid w:val="001E2018"/>
    <w:rsid w:val="001E3B0C"/>
    <w:rsid w:val="001E5CBA"/>
    <w:rsid w:val="001F01AC"/>
    <w:rsid w:val="001F2EAC"/>
    <w:rsid w:val="001F591F"/>
    <w:rsid w:val="00201DC2"/>
    <w:rsid w:val="002030E7"/>
    <w:rsid w:val="0020651C"/>
    <w:rsid w:val="00210E61"/>
    <w:rsid w:val="0021178C"/>
    <w:rsid w:val="0021660B"/>
    <w:rsid w:val="00216C99"/>
    <w:rsid w:val="002171D6"/>
    <w:rsid w:val="002237E4"/>
    <w:rsid w:val="00226BF2"/>
    <w:rsid w:val="00230918"/>
    <w:rsid w:val="00234BF0"/>
    <w:rsid w:val="00237EFB"/>
    <w:rsid w:val="00242F66"/>
    <w:rsid w:val="00244654"/>
    <w:rsid w:val="002510AD"/>
    <w:rsid w:val="00251A09"/>
    <w:rsid w:val="002520B6"/>
    <w:rsid w:val="0025386D"/>
    <w:rsid w:val="002626CD"/>
    <w:rsid w:val="00263113"/>
    <w:rsid w:val="00270397"/>
    <w:rsid w:val="002703ED"/>
    <w:rsid w:val="002750B1"/>
    <w:rsid w:val="00275B92"/>
    <w:rsid w:val="00276069"/>
    <w:rsid w:val="0027628C"/>
    <w:rsid w:val="00277792"/>
    <w:rsid w:val="00280ACB"/>
    <w:rsid w:val="00284116"/>
    <w:rsid w:val="00286718"/>
    <w:rsid w:val="002869BC"/>
    <w:rsid w:val="0029077A"/>
    <w:rsid w:val="00294376"/>
    <w:rsid w:val="0029542B"/>
    <w:rsid w:val="00297B18"/>
    <w:rsid w:val="002A293C"/>
    <w:rsid w:val="002A5E74"/>
    <w:rsid w:val="002B025A"/>
    <w:rsid w:val="002B316E"/>
    <w:rsid w:val="002C128F"/>
    <w:rsid w:val="002C240B"/>
    <w:rsid w:val="002C34AA"/>
    <w:rsid w:val="002C6116"/>
    <w:rsid w:val="002D1C22"/>
    <w:rsid w:val="002D395B"/>
    <w:rsid w:val="002D6514"/>
    <w:rsid w:val="002D679C"/>
    <w:rsid w:val="002D70FC"/>
    <w:rsid w:val="002E1BAF"/>
    <w:rsid w:val="002E5329"/>
    <w:rsid w:val="002E6974"/>
    <w:rsid w:val="002F6035"/>
    <w:rsid w:val="00301EBB"/>
    <w:rsid w:val="0030625F"/>
    <w:rsid w:val="00307EB7"/>
    <w:rsid w:val="003123DF"/>
    <w:rsid w:val="00314E08"/>
    <w:rsid w:val="003151B3"/>
    <w:rsid w:val="00315CC2"/>
    <w:rsid w:val="00320B5F"/>
    <w:rsid w:val="0032575C"/>
    <w:rsid w:val="00326D7B"/>
    <w:rsid w:val="00326E62"/>
    <w:rsid w:val="00331472"/>
    <w:rsid w:val="0034015D"/>
    <w:rsid w:val="00340805"/>
    <w:rsid w:val="003410A6"/>
    <w:rsid w:val="00344E55"/>
    <w:rsid w:val="00345BA2"/>
    <w:rsid w:val="003555EA"/>
    <w:rsid w:val="00360F99"/>
    <w:rsid w:val="00362A5A"/>
    <w:rsid w:val="00364007"/>
    <w:rsid w:val="00365C3B"/>
    <w:rsid w:val="0036616B"/>
    <w:rsid w:val="00371939"/>
    <w:rsid w:val="00376013"/>
    <w:rsid w:val="00377AEF"/>
    <w:rsid w:val="00382EBC"/>
    <w:rsid w:val="003833B9"/>
    <w:rsid w:val="0038411A"/>
    <w:rsid w:val="00385301"/>
    <w:rsid w:val="00391A3E"/>
    <w:rsid w:val="00396337"/>
    <w:rsid w:val="003A0473"/>
    <w:rsid w:val="003A16BD"/>
    <w:rsid w:val="003A2F22"/>
    <w:rsid w:val="003A354C"/>
    <w:rsid w:val="003B0F1E"/>
    <w:rsid w:val="003B28C2"/>
    <w:rsid w:val="003B2DD7"/>
    <w:rsid w:val="003B4B26"/>
    <w:rsid w:val="003C3241"/>
    <w:rsid w:val="003C4AB9"/>
    <w:rsid w:val="003C5983"/>
    <w:rsid w:val="003D0D74"/>
    <w:rsid w:val="003D4963"/>
    <w:rsid w:val="003D5100"/>
    <w:rsid w:val="003D672E"/>
    <w:rsid w:val="003E00BB"/>
    <w:rsid w:val="003E2873"/>
    <w:rsid w:val="003E4AFB"/>
    <w:rsid w:val="003E5898"/>
    <w:rsid w:val="003F0716"/>
    <w:rsid w:val="00401179"/>
    <w:rsid w:val="004011CC"/>
    <w:rsid w:val="00403648"/>
    <w:rsid w:val="00404C24"/>
    <w:rsid w:val="00416CC6"/>
    <w:rsid w:val="00424AB0"/>
    <w:rsid w:val="0043424E"/>
    <w:rsid w:val="00435C2A"/>
    <w:rsid w:val="00435EFE"/>
    <w:rsid w:val="00444AA2"/>
    <w:rsid w:val="0044620E"/>
    <w:rsid w:val="00450D80"/>
    <w:rsid w:val="00455509"/>
    <w:rsid w:val="00460103"/>
    <w:rsid w:val="0046047B"/>
    <w:rsid w:val="0046154C"/>
    <w:rsid w:val="00462D7F"/>
    <w:rsid w:val="0046622A"/>
    <w:rsid w:val="00466ACF"/>
    <w:rsid w:val="00470AFD"/>
    <w:rsid w:val="00475CC2"/>
    <w:rsid w:val="0047686C"/>
    <w:rsid w:val="00477012"/>
    <w:rsid w:val="00477B0C"/>
    <w:rsid w:val="004816B4"/>
    <w:rsid w:val="00484D03"/>
    <w:rsid w:val="00485056"/>
    <w:rsid w:val="00485C75"/>
    <w:rsid w:val="00486A4F"/>
    <w:rsid w:val="004A7500"/>
    <w:rsid w:val="004B0BFA"/>
    <w:rsid w:val="004B1C38"/>
    <w:rsid w:val="004B3E6B"/>
    <w:rsid w:val="004B4AB2"/>
    <w:rsid w:val="004C50E7"/>
    <w:rsid w:val="004C62D3"/>
    <w:rsid w:val="004D1D5D"/>
    <w:rsid w:val="004D20E8"/>
    <w:rsid w:val="004D3D50"/>
    <w:rsid w:val="004E2345"/>
    <w:rsid w:val="004E47E6"/>
    <w:rsid w:val="004F27C3"/>
    <w:rsid w:val="004F3AC8"/>
    <w:rsid w:val="004F7743"/>
    <w:rsid w:val="0051370D"/>
    <w:rsid w:val="005139F6"/>
    <w:rsid w:val="0051551A"/>
    <w:rsid w:val="00517792"/>
    <w:rsid w:val="0052065A"/>
    <w:rsid w:val="005215FB"/>
    <w:rsid w:val="00531A7C"/>
    <w:rsid w:val="005325CD"/>
    <w:rsid w:val="005347AF"/>
    <w:rsid w:val="00537CBF"/>
    <w:rsid w:val="00542310"/>
    <w:rsid w:val="005507DC"/>
    <w:rsid w:val="00553B1E"/>
    <w:rsid w:val="00557213"/>
    <w:rsid w:val="005605CC"/>
    <w:rsid w:val="00561637"/>
    <w:rsid w:val="00567A19"/>
    <w:rsid w:val="00571711"/>
    <w:rsid w:val="00573D15"/>
    <w:rsid w:val="0058126E"/>
    <w:rsid w:val="0058315C"/>
    <w:rsid w:val="00583B8E"/>
    <w:rsid w:val="00587207"/>
    <w:rsid w:val="00587755"/>
    <w:rsid w:val="00592BD5"/>
    <w:rsid w:val="005A0BB3"/>
    <w:rsid w:val="005A3C0E"/>
    <w:rsid w:val="005A4125"/>
    <w:rsid w:val="005A6EBD"/>
    <w:rsid w:val="005A767D"/>
    <w:rsid w:val="005B4973"/>
    <w:rsid w:val="005B4A1C"/>
    <w:rsid w:val="005B7472"/>
    <w:rsid w:val="005C0453"/>
    <w:rsid w:val="005C137B"/>
    <w:rsid w:val="005C359A"/>
    <w:rsid w:val="005C53A7"/>
    <w:rsid w:val="005C6DDA"/>
    <w:rsid w:val="005D2873"/>
    <w:rsid w:val="005D6DC7"/>
    <w:rsid w:val="005E01C3"/>
    <w:rsid w:val="005E2384"/>
    <w:rsid w:val="005E3436"/>
    <w:rsid w:val="005F1704"/>
    <w:rsid w:val="005F24F6"/>
    <w:rsid w:val="005F3A6F"/>
    <w:rsid w:val="005F5872"/>
    <w:rsid w:val="005F732C"/>
    <w:rsid w:val="0061049F"/>
    <w:rsid w:val="0061067A"/>
    <w:rsid w:val="006111BF"/>
    <w:rsid w:val="00614173"/>
    <w:rsid w:val="006154F5"/>
    <w:rsid w:val="0061720E"/>
    <w:rsid w:val="00621A41"/>
    <w:rsid w:val="006242B9"/>
    <w:rsid w:val="00626160"/>
    <w:rsid w:val="006268E3"/>
    <w:rsid w:val="0064244B"/>
    <w:rsid w:val="006456F4"/>
    <w:rsid w:val="00653451"/>
    <w:rsid w:val="00653551"/>
    <w:rsid w:val="00662E90"/>
    <w:rsid w:val="0066380E"/>
    <w:rsid w:val="00670E97"/>
    <w:rsid w:val="00674920"/>
    <w:rsid w:val="00674BAC"/>
    <w:rsid w:val="006755C3"/>
    <w:rsid w:val="006759EC"/>
    <w:rsid w:val="006760A6"/>
    <w:rsid w:val="006810FB"/>
    <w:rsid w:val="00683F65"/>
    <w:rsid w:val="006915CF"/>
    <w:rsid w:val="006950FC"/>
    <w:rsid w:val="006A0FC7"/>
    <w:rsid w:val="006A4F59"/>
    <w:rsid w:val="006B22BA"/>
    <w:rsid w:val="006B5358"/>
    <w:rsid w:val="006B5A7C"/>
    <w:rsid w:val="006C08B9"/>
    <w:rsid w:val="006C6D7E"/>
    <w:rsid w:val="006D0165"/>
    <w:rsid w:val="006D1E5D"/>
    <w:rsid w:val="006D6B47"/>
    <w:rsid w:val="006E0CF5"/>
    <w:rsid w:val="006E4705"/>
    <w:rsid w:val="006E7490"/>
    <w:rsid w:val="006F2DE9"/>
    <w:rsid w:val="006F37B9"/>
    <w:rsid w:val="006F3862"/>
    <w:rsid w:val="006F793E"/>
    <w:rsid w:val="00710303"/>
    <w:rsid w:val="00711E22"/>
    <w:rsid w:val="007127B2"/>
    <w:rsid w:val="00717E66"/>
    <w:rsid w:val="007238E7"/>
    <w:rsid w:val="00734648"/>
    <w:rsid w:val="007363EC"/>
    <w:rsid w:val="00740ABC"/>
    <w:rsid w:val="0074369B"/>
    <w:rsid w:val="007450E2"/>
    <w:rsid w:val="00745ED3"/>
    <w:rsid w:val="00746C33"/>
    <w:rsid w:val="007509D5"/>
    <w:rsid w:val="00750BE9"/>
    <w:rsid w:val="00751C65"/>
    <w:rsid w:val="00754A66"/>
    <w:rsid w:val="00755AA4"/>
    <w:rsid w:val="00757B9C"/>
    <w:rsid w:val="007651A2"/>
    <w:rsid w:val="00766932"/>
    <w:rsid w:val="00770DE7"/>
    <w:rsid w:val="00773804"/>
    <w:rsid w:val="00774967"/>
    <w:rsid w:val="00774E48"/>
    <w:rsid w:val="0077512E"/>
    <w:rsid w:val="00775580"/>
    <w:rsid w:val="00775DAB"/>
    <w:rsid w:val="00776A3D"/>
    <w:rsid w:val="00776E98"/>
    <w:rsid w:val="00786316"/>
    <w:rsid w:val="007874F2"/>
    <w:rsid w:val="00790AB7"/>
    <w:rsid w:val="007930DC"/>
    <w:rsid w:val="007940F2"/>
    <w:rsid w:val="007944D4"/>
    <w:rsid w:val="00796809"/>
    <w:rsid w:val="007971C5"/>
    <w:rsid w:val="007A1FF9"/>
    <w:rsid w:val="007A6227"/>
    <w:rsid w:val="007A7E8F"/>
    <w:rsid w:val="007B21E2"/>
    <w:rsid w:val="007B28C1"/>
    <w:rsid w:val="007B4F5E"/>
    <w:rsid w:val="007C171D"/>
    <w:rsid w:val="007C34BF"/>
    <w:rsid w:val="007C46F5"/>
    <w:rsid w:val="007D1CF8"/>
    <w:rsid w:val="007D4CAB"/>
    <w:rsid w:val="007D767B"/>
    <w:rsid w:val="007E1597"/>
    <w:rsid w:val="007E4972"/>
    <w:rsid w:val="007E6116"/>
    <w:rsid w:val="007E72E8"/>
    <w:rsid w:val="007F594F"/>
    <w:rsid w:val="008009D4"/>
    <w:rsid w:val="00806E6E"/>
    <w:rsid w:val="00806F35"/>
    <w:rsid w:val="00810AEB"/>
    <w:rsid w:val="00813A83"/>
    <w:rsid w:val="00815B06"/>
    <w:rsid w:val="00816A97"/>
    <w:rsid w:val="00817530"/>
    <w:rsid w:val="008176ED"/>
    <w:rsid w:val="0082037C"/>
    <w:rsid w:val="0082437B"/>
    <w:rsid w:val="00826442"/>
    <w:rsid w:val="00830DBD"/>
    <w:rsid w:val="00834CB7"/>
    <w:rsid w:val="00837813"/>
    <w:rsid w:val="008439D7"/>
    <w:rsid w:val="00844218"/>
    <w:rsid w:val="008576E3"/>
    <w:rsid w:val="0086064E"/>
    <w:rsid w:val="00861CE4"/>
    <w:rsid w:val="00861EEA"/>
    <w:rsid w:val="00862F74"/>
    <w:rsid w:val="00866D61"/>
    <w:rsid w:val="00867927"/>
    <w:rsid w:val="00873AEF"/>
    <w:rsid w:val="00874646"/>
    <w:rsid w:val="00874FC2"/>
    <w:rsid w:val="00876744"/>
    <w:rsid w:val="00883C3F"/>
    <w:rsid w:val="00887639"/>
    <w:rsid w:val="008905B2"/>
    <w:rsid w:val="00891DDB"/>
    <w:rsid w:val="00892DEC"/>
    <w:rsid w:val="0089660A"/>
    <w:rsid w:val="008A0385"/>
    <w:rsid w:val="008B086B"/>
    <w:rsid w:val="008B5ED4"/>
    <w:rsid w:val="008B671C"/>
    <w:rsid w:val="008C2B57"/>
    <w:rsid w:val="008C6C34"/>
    <w:rsid w:val="008D3CC9"/>
    <w:rsid w:val="008D43BB"/>
    <w:rsid w:val="008D547C"/>
    <w:rsid w:val="008E5D8F"/>
    <w:rsid w:val="008E687A"/>
    <w:rsid w:val="008E724D"/>
    <w:rsid w:val="008F1DF8"/>
    <w:rsid w:val="008F3CA0"/>
    <w:rsid w:val="0090029E"/>
    <w:rsid w:val="009003C0"/>
    <w:rsid w:val="009041F1"/>
    <w:rsid w:val="00906EB5"/>
    <w:rsid w:val="00910E0B"/>
    <w:rsid w:val="0091460C"/>
    <w:rsid w:val="0091610A"/>
    <w:rsid w:val="00920D00"/>
    <w:rsid w:val="0092171C"/>
    <w:rsid w:val="00922300"/>
    <w:rsid w:val="009240A0"/>
    <w:rsid w:val="009246A1"/>
    <w:rsid w:val="00925224"/>
    <w:rsid w:val="00925232"/>
    <w:rsid w:val="00925CE7"/>
    <w:rsid w:val="0092663B"/>
    <w:rsid w:val="0093345E"/>
    <w:rsid w:val="00936847"/>
    <w:rsid w:val="00947396"/>
    <w:rsid w:val="009478F6"/>
    <w:rsid w:val="00947B98"/>
    <w:rsid w:val="00953122"/>
    <w:rsid w:val="00962769"/>
    <w:rsid w:val="00962E2C"/>
    <w:rsid w:val="0096433F"/>
    <w:rsid w:val="00965A8E"/>
    <w:rsid w:val="009662F2"/>
    <w:rsid w:val="009675EA"/>
    <w:rsid w:val="00973BCC"/>
    <w:rsid w:val="00976757"/>
    <w:rsid w:val="00977C8B"/>
    <w:rsid w:val="00986B65"/>
    <w:rsid w:val="0098751C"/>
    <w:rsid w:val="009944D7"/>
    <w:rsid w:val="009A041A"/>
    <w:rsid w:val="009A0508"/>
    <w:rsid w:val="009A15C3"/>
    <w:rsid w:val="009A40FF"/>
    <w:rsid w:val="009B2513"/>
    <w:rsid w:val="009C3452"/>
    <w:rsid w:val="009D0A26"/>
    <w:rsid w:val="009D1029"/>
    <w:rsid w:val="009D1171"/>
    <w:rsid w:val="009D4703"/>
    <w:rsid w:val="009D78CE"/>
    <w:rsid w:val="009E31F4"/>
    <w:rsid w:val="009E5652"/>
    <w:rsid w:val="009F58B8"/>
    <w:rsid w:val="00A02925"/>
    <w:rsid w:val="00A133C9"/>
    <w:rsid w:val="00A13BDE"/>
    <w:rsid w:val="00A1490C"/>
    <w:rsid w:val="00A15803"/>
    <w:rsid w:val="00A23357"/>
    <w:rsid w:val="00A23621"/>
    <w:rsid w:val="00A24253"/>
    <w:rsid w:val="00A247E4"/>
    <w:rsid w:val="00A26288"/>
    <w:rsid w:val="00A27EE4"/>
    <w:rsid w:val="00A30097"/>
    <w:rsid w:val="00A41834"/>
    <w:rsid w:val="00A41925"/>
    <w:rsid w:val="00A42FC1"/>
    <w:rsid w:val="00A431ED"/>
    <w:rsid w:val="00A45E5D"/>
    <w:rsid w:val="00A460C0"/>
    <w:rsid w:val="00A50D1D"/>
    <w:rsid w:val="00A50DCA"/>
    <w:rsid w:val="00A51958"/>
    <w:rsid w:val="00A566C6"/>
    <w:rsid w:val="00A57928"/>
    <w:rsid w:val="00A62479"/>
    <w:rsid w:val="00A632ED"/>
    <w:rsid w:val="00A65020"/>
    <w:rsid w:val="00A663E1"/>
    <w:rsid w:val="00A6675A"/>
    <w:rsid w:val="00A72372"/>
    <w:rsid w:val="00A754C3"/>
    <w:rsid w:val="00A7790D"/>
    <w:rsid w:val="00A80590"/>
    <w:rsid w:val="00A85CA2"/>
    <w:rsid w:val="00A8620B"/>
    <w:rsid w:val="00A95A3F"/>
    <w:rsid w:val="00A96DD9"/>
    <w:rsid w:val="00AA07D8"/>
    <w:rsid w:val="00AA2472"/>
    <w:rsid w:val="00AA5740"/>
    <w:rsid w:val="00AB0CD8"/>
    <w:rsid w:val="00AB0DF6"/>
    <w:rsid w:val="00AB5049"/>
    <w:rsid w:val="00AB5BD3"/>
    <w:rsid w:val="00AB71E8"/>
    <w:rsid w:val="00AC01E0"/>
    <w:rsid w:val="00AC24E0"/>
    <w:rsid w:val="00AD2EA2"/>
    <w:rsid w:val="00AD3577"/>
    <w:rsid w:val="00AE34A5"/>
    <w:rsid w:val="00AE5D6D"/>
    <w:rsid w:val="00AE6D7C"/>
    <w:rsid w:val="00AF2A26"/>
    <w:rsid w:val="00AF6BB2"/>
    <w:rsid w:val="00B009C8"/>
    <w:rsid w:val="00B01DB8"/>
    <w:rsid w:val="00B01F62"/>
    <w:rsid w:val="00B021B3"/>
    <w:rsid w:val="00B032A0"/>
    <w:rsid w:val="00B074AF"/>
    <w:rsid w:val="00B078D4"/>
    <w:rsid w:val="00B11269"/>
    <w:rsid w:val="00B1492E"/>
    <w:rsid w:val="00B15693"/>
    <w:rsid w:val="00B15C89"/>
    <w:rsid w:val="00B17BCC"/>
    <w:rsid w:val="00B17CCF"/>
    <w:rsid w:val="00B20668"/>
    <w:rsid w:val="00B2090F"/>
    <w:rsid w:val="00B24FCF"/>
    <w:rsid w:val="00B2519D"/>
    <w:rsid w:val="00B276FD"/>
    <w:rsid w:val="00B4065F"/>
    <w:rsid w:val="00B50AD3"/>
    <w:rsid w:val="00B55B0E"/>
    <w:rsid w:val="00B6077F"/>
    <w:rsid w:val="00B631AE"/>
    <w:rsid w:val="00B63394"/>
    <w:rsid w:val="00B666E6"/>
    <w:rsid w:val="00B671A7"/>
    <w:rsid w:val="00B74890"/>
    <w:rsid w:val="00B75129"/>
    <w:rsid w:val="00B82B02"/>
    <w:rsid w:val="00B91AD2"/>
    <w:rsid w:val="00B9351A"/>
    <w:rsid w:val="00B94D6C"/>
    <w:rsid w:val="00BA2E18"/>
    <w:rsid w:val="00BA5AF5"/>
    <w:rsid w:val="00BA73C3"/>
    <w:rsid w:val="00BB1CAF"/>
    <w:rsid w:val="00BC0A84"/>
    <w:rsid w:val="00BC11D3"/>
    <w:rsid w:val="00BC2EFA"/>
    <w:rsid w:val="00BD1EE5"/>
    <w:rsid w:val="00BD5596"/>
    <w:rsid w:val="00BD5EAC"/>
    <w:rsid w:val="00BE132D"/>
    <w:rsid w:val="00BE1D02"/>
    <w:rsid w:val="00BE258C"/>
    <w:rsid w:val="00BE5D8A"/>
    <w:rsid w:val="00BE6B8F"/>
    <w:rsid w:val="00BF0241"/>
    <w:rsid w:val="00BF51E0"/>
    <w:rsid w:val="00BF6BE2"/>
    <w:rsid w:val="00C05448"/>
    <w:rsid w:val="00C078B2"/>
    <w:rsid w:val="00C14043"/>
    <w:rsid w:val="00C159C9"/>
    <w:rsid w:val="00C179D6"/>
    <w:rsid w:val="00C17EAF"/>
    <w:rsid w:val="00C25587"/>
    <w:rsid w:val="00C26396"/>
    <w:rsid w:val="00C306DF"/>
    <w:rsid w:val="00C36FEA"/>
    <w:rsid w:val="00C37F64"/>
    <w:rsid w:val="00C42205"/>
    <w:rsid w:val="00C47EE9"/>
    <w:rsid w:val="00C51777"/>
    <w:rsid w:val="00C51B3F"/>
    <w:rsid w:val="00C52CF4"/>
    <w:rsid w:val="00C52DF9"/>
    <w:rsid w:val="00C539EE"/>
    <w:rsid w:val="00C548EF"/>
    <w:rsid w:val="00C647FF"/>
    <w:rsid w:val="00C6559C"/>
    <w:rsid w:val="00C720FB"/>
    <w:rsid w:val="00C76BFA"/>
    <w:rsid w:val="00C803DF"/>
    <w:rsid w:val="00C92EF7"/>
    <w:rsid w:val="00C9341D"/>
    <w:rsid w:val="00C97BC8"/>
    <w:rsid w:val="00CA339E"/>
    <w:rsid w:val="00CB2571"/>
    <w:rsid w:val="00CB7E67"/>
    <w:rsid w:val="00CC0AAC"/>
    <w:rsid w:val="00CD2683"/>
    <w:rsid w:val="00CD4D49"/>
    <w:rsid w:val="00CD705C"/>
    <w:rsid w:val="00CD7A7A"/>
    <w:rsid w:val="00CE23F0"/>
    <w:rsid w:val="00CE29EB"/>
    <w:rsid w:val="00CE5E77"/>
    <w:rsid w:val="00CF147F"/>
    <w:rsid w:val="00CF2361"/>
    <w:rsid w:val="00CF330C"/>
    <w:rsid w:val="00D05629"/>
    <w:rsid w:val="00D05871"/>
    <w:rsid w:val="00D060F3"/>
    <w:rsid w:val="00D06EE0"/>
    <w:rsid w:val="00D13483"/>
    <w:rsid w:val="00D138A1"/>
    <w:rsid w:val="00D15878"/>
    <w:rsid w:val="00D20AC9"/>
    <w:rsid w:val="00D2771C"/>
    <w:rsid w:val="00D31FAE"/>
    <w:rsid w:val="00D371D5"/>
    <w:rsid w:val="00D37C38"/>
    <w:rsid w:val="00D4383E"/>
    <w:rsid w:val="00D45B99"/>
    <w:rsid w:val="00D4726B"/>
    <w:rsid w:val="00D50471"/>
    <w:rsid w:val="00D533A0"/>
    <w:rsid w:val="00D551BE"/>
    <w:rsid w:val="00D60FAF"/>
    <w:rsid w:val="00D638C6"/>
    <w:rsid w:val="00D70DB4"/>
    <w:rsid w:val="00D73097"/>
    <w:rsid w:val="00D7309C"/>
    <w:rsid w:val="00D8018B"/>
    <w:rsid w:val="00D848F4"/>
    <w:rsid w:val="00D84F70"/>
    <w:rsid w:val="00D94F85"/>
    <w:rsid w:val="00D95B2E"/>
    <w:rsid w:val="00D970C3"/>
    <w:rsid w:val="00DA3079"/>
    <w:rsid w:val="00DA6F68"/>
    <w:rsid w:val="00DA7593"/>
    <w:rsid w:val="00DA78B8"/>
    <w:rsid w:val="00DB0885"/>
    <w:rsid w:val="00DB192C"/>
    <w:rsid w:val="00DB2CAE"/>
    <w:rsid w:val="00DC1B7A"/>
    <w:rsid w:val="00DC39EB"/>
    <w:rsid w:val="00DC6AB2"/>
    <w:rsid w:val="00DC6C82"/>
    <w:rsid w:val="00DD0964"/>
    <w:rsid w:val="00DE046D"/>
    <w:rsid w:val="00DE7DCC"/>
    <w:rsid w:val="00DE7F75"/>
    <w:rsid w:val="00DF6A70"/>
    <w:rsid w:val="00DF7FCE"/>
    <w:rsid w:val="00E01868"/>
    <w:rsid w:val="00E0204D"/>
    <w:rsid w:val="00E03798"/>
    <w:rsid w:val="00E07855"/>
    <w:rsid w:val="00E11752"/>
    <w:rsid w:val="00E172F6"/>
    <w:rsid w:val="00E17F4A"/>
    <w:rsid w:val="00E23453"/>
    <w:rsid w:val="00E24B13"/>
    <w:rsid w:val="00E27D9F"/>
    <w:rsid w:val="00E3375F"/>
    <w:rsid w:val="00E33CEA"/>
    <w:rsid w:val="00E35994"/>
    <w:rsid w:val="00E363E1"/>
    <w:rsid w:val="00E4224C"/>
    <w:rsid w:val="00E4389E"/>
    <w:rsid w:val="00E450E9"/>
    <w:rsid w:val="00E466F5"/>
    <w:rsid w:val="00E47282"/>
    <w:rsid w:val="00E5141E"/>
    <w:rsid w:val="00E54FAD"/>
    <w:rsid w:val="00E556B6"/>
    <w:rsid w:val="00E56D51"/>
    <w:rsid w:val="00E61F3D"/>
    <w:rsid w:val="00E65AD5"/>
    <w:rsid w:val="00E6770A"/>
    <w:rsid w:val="00E71D1E"/>
    <w:rsid w:val="00E73433"/>
    <w:rsid w:val="00E74156"/>
    <w:rsid w:val="00E82F26"/>
    <w:rsid w:val="00E835F0"/>
    <w:rsid w:val="00E8391E"/>
    <w:rsid w:val="00E9341F"/>
    <w:rsid w:val="00EA23FB"/>
    <w:rsid w:val="00EA4F90"/>
    <w:rsid w:val="00EB1123"/>
    <w:rsid w:val="00EB1C9A"/>
    <w:rsid w:val="00EB3348"/>
    <w:rsid w:val="00EB3D1C"/>
    <w:rsid w:val="00EB6239"/>
    <w:rsid w:val="00EB6399"/>
    <w:rsid w:val="00EB6775"/>
    <w:rsid w:val="00EC31FA"/>
    <w:rsid w:val="00EC4CC0"/>
    <w:rsid w:val="00EC5A8D"/>
    <w:rsid w:val="00ED0117"/>
    <w:rsid w:val="00ED052C"/>
    <w:rsid w:val="00ED11FA"/>
    <w:rsid w:val="00ED677A"/>
    <w:rsid w:val="00ED68E6"/>
    <w:rsid w:val="00EE2726"/>
    <w:rsid w:val="00EE2D20"/>
    <w:rsid w:val="00EE45F2"/>
    <w:rsid w:val="00EE5211"/>
    <w:rsid w:val="00EE6F3D"/>
    <w:rsid w:val="00EF4657"/>
    <w:rsid w:val="00EF727B"/>
    <w:rsid w:val="00F01656"/>
    <w:rsid w:val="00F05DE5"/>
    <w:rsid w:val="00F101A6"/>
    <w:rsid w:val="00F13FE7"/>
    <w:rsid w:val="00F146AD"/>
    <w:rsid w:val="00F15E77"/>
    <w:rsid w:val="00F173C8"/>
    <w:rsid w:val="00F17DB4"/>
    <w:rsid w:val="00F20350"/>
    <w:rsid w:val="00F2162E"/>
    <w:rsid w:val="00F26EB2"/>
    <w:rsid w:val="00F275B8"/>
    <w:rsid w:val="00F3295B"/>
    <w:rsid w:val="00F363D4"/>
    <w:rsid w:val="00F41182"/>
    <w:rsid w:val="00F44C3D"/>
    <w:rsid w:val="00F550CF"/>
    <w:rsid w:val="00F60282"/>
    <w:rsid w:val="00F60F46"/>
    <w:rsid w:val="00F65556"/>
    <w:rsid w:val="00F65B86"/>
    <w:rsid w:val="00F6659C"/>
    <w:rsid w:val="00F665E5"/>
    <w:rsid w:val="00F720C2"/>
    <w:rsid w:val="00F72302"/>
    <w:rsid w:val="00F80F68"/>
    <w:rsid w:val="00F8112C"/>
    <w:rsid w:val="00F84D4F"/>
    <w:rsid w:val="00F870E8"/>
    <w:rsid w:val="00F90053"/>
    <w:rsid w:val="00F91753"/>
    <w:rsid w:val="00F94835"/>
    <w:rsid w:val="00F95D69"/>
    <w:rsid w:val="00F96499"/>
    <w:rsid w:val="00F97270"/>
    <w:rsid w:val="00F97A78"/>
    <w:rsid w:val="00FA2B1C"/>
    <w:rsid w:val="00FA4B79"/>
    <w:rsid w:val="00FB3D2D"/>
    <w:rsid w:val="00FB666B"/>
    <w:rsid w:val="00FB6833"/>
    <w:rsid w:val="00FB7FD0"/>
    <w:rsid w:val="00FC07D3"/>
    <w:rsid w:val="00FC5C90"/>
    <w:rsid w:val="00FC76CC"/>
    <w:rsid w:val="00FD0B0D"/>
    <w:rsid w:val="00FD2690"/>
    <w:rsid w:val="00FD5E10"/>
    <w:rsid w:val="00FD7184"/>
    <w:rsid w:val="00FD79BE"/>
    <w:rsid w:val="00FE0D94"/>
    <w:rsid w:val="00FE5CFF"/>
    <w:rsid w:val="00FF3A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3079"/>
    <w:pPr>
      <w:ind w:left="720"/>
      <w:contextualSpacing/>
    </w:pPr>
  </w:style>
  <w:style w:type="character" w:styleId="Hyperlink">
    <w:name w:val="Hyperlink"/>
    <w:basedOn w:val="DefaultParagraphFont"/>
    <w:uiPriority w:val="99"/>
    <w:unhideWhenUsed/>
    <w:rsid w:val="00891DDB"/>
    <w:rPr>
      <w:color w:val="0000FF" w:themeColor="hyperlink"/>
      <w:u w:val="single"/>
    </w:rPr>
  </w:style>
  <w:style w:type="character" w:customStyle="1" w:styleId="invisible">
    <w:name w:val="invisible"/>
    <w:basedOn w:val="DefaultParagraphFont"/>
    <w:rsid w:val="00C05448"/>
  </w:style>
  <w:style w:type="character" w:customStyle="1" w:styleId="js-display-url">
    <w:name w:val="js-display-url"/>
    <w:basedOn w:val="DefaultParagraphFont"/>
    <w:rsid w:val="00C054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3079"/>
    <w:pPr>
      <w:ind w:left="720"/>
      <w:contextualSpacing/>
    </w:pPr>
  </w:style>
  <w:style w:type="character" w:styleId="Hyperlink">
    <w:name w:val="Hyperlink"/>
    <w:basedOn w:val="DefaultParagraphFont"/>
    <w:uiPriority w:val="99"/>
    <w:unhideWhenUsed/>
    <w:rsid w:val="00891DDB"/>
    <w:rPr>
      <w:color w:val="0000FF" w:themeColor="hyperlink"/>
      <w:u w:val="single"/>
    </w:rPr>
  </w:style>
  <w:style w:type="character" w:customStyle="1" w:styleId="invisible">
    <w:name w:val="invisible"/>
    <w:basedOn w:val="DefaultParagraphFont"/>
    <w:rsid w:val="00C05448"/>
  </w:style>
  <w:style w:type="character" w:customStyle="1" w:styleId="js-display-url">
    <w:name w:val="js-display-url"/>
    <w:basedOn w:val="DefaultParagraphFont"/>
    <w:rsid w:val="00C054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193921">
      <w:bodyDiv w:val="1"/>
      <w:marLeft w:val="0"/>
      <w:marRight w:val="0"/>
      <w:marTop w:val="0"/>
      <w:marBottom w:val="0"/>
      <w:divBdr>
        <w:top w:val="none" w:sz="0" w:space="0" w:color="auto"/>
        <w:left w:val="none" w:sz="0" w:space="0" w:color="auto"/>
        <w:bottom w:val="none" w:sz="0" w:space="0" w:color="auto"/>
        <w:right w:val="none" w:sz="0" w:space="0" w:color="auto"/>
      </w:divBdr>
      <w:divsChild>
        <w:div w:id="1303920712">
          <w:marLeft w:val="547"/>
          <w:marRight w:val="0"/>
          <w:marTop w:val="134"/>
          <w:marBottom w:val="0"/>
          <w:divBdr>
            <w:top w:val="none" w:sz="0" w:space="0" w:color="auto"/>
            <w:left w:val="none" w:sz="0" w:space="0" w:color="auto"/>
            <w:bottom w:val="none" w:sz="0" w:space="0" w:color="auto"/>
            <w:right w:val="none" w:sz="0" w:space="0" w:color="auto"/>
          </w:divBdr>
        </w:div>
        <w:div w:id="1902135615">
          <w:marLeft w:val="547"/>
          <w:marRight w:val="0"/>
          <w:marTop w:val="134"/>
          <w:marBottom w:val="0"/>
          <w:divBdr>
            <w:top w:val="none" w:sz="0" w:space="0" w:color="auto"/>
            <w:left w:val="none" w:sz="0" w:space="0" w:color="auto"/>
            <w:bottom w:val="none" w:sz="0" w:space="0" w:color="auto"/>
            <w:right w:val="none" w:sz="0" w:space="0" w:color="auto"/>
          </w:divBdr>
        </w:div>
        <w:div w:id="337540728">
          <w:marLeft w:val="547"/>
          <w:marRight w:val="0"/>
          <w:marTop w:val="134"/>
          <w:marBottom w:val="0"/>
          <w:divBdr>
            <w:top w:val="none" w:sz="0" w:space="0" w:color="auto"/>
            <w:left w:val="none" w:sz="0" w:space="0" w:color="auto"/>
            <w:bottom w:val="none" w:sz="0" w:space="0" w:color="auto"/>
            <w:right w:val="none" w:sz="0" w:space="0" w:color="auto"/>
          </w:divBdr>
        </w:div>
        <w:div w:id="1907374218">
          <w:marLeft w:val="547"/>
          <w:marRight w:val="0"/>
          <w:marTop w:val="134"/>
          <w:marBottom w:val="240"/>
          <w:divBdr>
            <w:top w:val="none" w:sz="0" w:space="0" w:color="auto"/>
            <w:left w:val="none" w:sz="0" w:space="0" w:color="auto"/>
            <w:bottom w:val="none" w:sz="0" w:space="0" w:color="auto"/>
            <w:right w:val="none" w:sz="0" w:space="0" w:color="auto"/>
          </w:divBdr>
        </w:div>
      </w:divsChild>
    </w:div>
    <w:div w:id="1390112937">
      <w:bodyDiv w:val="1"/>
      <w:marLeft w:val="0"/>
      <w:marRight w:val="0"/>
      <w:marTop w:val="0"/>
      <w:marBottom w:val="0"/>
      <w:divBdr>
        <w:top w:val="none" w:sz="0" w:space="0" w:color="auto"/>
        <w:left w:val="none" w:sz="0" w:space="0" w:color="auto"/>
        <w:bottom w:val="none" w:sz="0" w:space="0" w:color="auto"/>
        <w:right w:val="none" w:sz="0" w:space="0" w:color="auto"/>
      </w:divBdr>
    </w:div>
    <w:div w:id="1602180971">
      <w:bodyDiv w:val="1"/>
      <w:marLeft w:val="0"/>
      <w:marRight w:val="0"/>
      <w:marTop w:val="0"/>
      <w:marBottom w:val="0"/>
      <w:divBdr>
        <w:top w:val="none" w:sz="0" w:space="0" w:color="auto"/>
        <w:left w:val="none" w:sz="0" w:space="0" w:color="auto"/>
        <w:bottom w:val="none" w:sz="0" w:space="0" w:color="auto"/>
        <w:right w:val="none" w:sz="0" w:space="0" w:color="auto"/>
      </w:divBdr>
      <w:divsChild>
        <w:div w:id="1833133776">
          <w:marLeft w:val="1166"/>
          <w:marRight w:val="0"/>
          <w:marTop w:val="134"/>
          <w:marBottom w:val="0"/>
          <w:divBdr>
            <w:top w:val="none" w:sz="0" w:space="0" w:color="auto"/>
            <w:left w:val="none" w:sz="0" w:space="0" w:color="auto"/>
            <w:bottom w:val="none" w:sz="0" w:space="0" w:color="auto"/>
            <w:right w:val="none" w:sz="0" w:space="0" w:color="auto"/>
          </w:divBdr>
        </w:div>
        <w:div w:id="1661807301">
          <w:marLeft w:val="1166"/>
          <w:marRight w:val="0"/>
          <w:marTop w:val="134"/>
          <w:marBottom w:val="0"/>
          <w:divBdr>
            <w:top w:val="none" w:sz="0" w:space="0" w:color="auto"/>
            <w:left w:val="none" w:sz="0" w:space="0" w:color="auto"/>
            <w:bottom w:val="none" w:sz="0" w:space="0" w:color="auto"/>
            <w:right w:val="none" w:sz="0" w:space="0" w:color="auto"/>
          </w:divBdr>
        </w:div>
        <w:div w:id="1535920572">
          <w:marLeft w:val="1166"/>
          <w:marRight w:val="0"/>
          <w:marTop w:val="134"/>
          <w:marBottom w:val="0"/>
          <w:divBdr>
            <w:top w:val="none" w:sz="0" w:space="0" w:color="auto"/>
            <w:left w:val="none" w:sz="0" w:space="0" w:color="auto"/>
            <w:bottom w:val="none" w:sz="0" w:space="0" w:color="auto"/>
            <w:right w:val="none" w:sz="0" w:space="0" w:color="auto"/>
          </w:divBdr>
        </w:div>
        <w:div w:id="1338272167">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cd.org/common-core-state-standards/implementation-resources-for-washington.aspx" TargetMode="External"/><Relationship Id="rId3" Type="http://schemas.microsoft.com/office/2007/relationships/stylesWithEffects" Target="stylesWithEffects.xml"/><Relationship Id="rId7" Type="http://schemas.openxmlformats.org/officeDocument/2006/relationships/hyperlink" Target="http://www.readywa.org/teachers-voice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it.ly/2014WAEduPol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860</Words>
  <Characters>4902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Barron</dc:creator>
  <cp:lastModifiedBy>Jana Carlisle</cp:lastModifiedBy>
  <cp:revision>2</cp:revision>
  <cp:lastPrinted>2014-01-29T20:55:00Z</cp:lastPrinted>
  <dcterms:created xsi:type="dcterms:W3CDTF">2014-07-22T21:41:00Z</dcterms:created>
  <dcterms:modified xsi:type="dcterms:W3CDTF">2014-07-22T21:41:00Z</dcterms:modified>
</cp:coreProperties>
</file>